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D8FE" w14:textId="77777777"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701"/>
        <w:gridCol w:w="1559"/>
        <w:gridCol w:w="1559"/>
        <w:gridCol w:w="2552"/>
        <w:gridCol w:w="1417"/>
        <w:gridCol w:w="1701"/>
        <w:gridCol w:w="1560"/>
      </w:tblGrid>
      <w:tr w:rsidR="003C0921" w:rsidRPr="007C7034" w14:paraId="0BB8D392" w14:textId="71784DE6" w:rsidTr="003C0921">
        <w:trPr>
          <w:cantSplit/>
        </w:trPr>
        <w:tc>
          <w:tcPr>
            <w:tcW w:w="2014" w:type="dxa"/>
            <w:shd w:val="clear" w:color="auto" w:fill="auto"/>
          </w:tcPr>
          <w:p w14:paraId="295880F6" w14:textId="77777777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shd w:val="clear" w:color="auto" w:fill="auto"/>
          </w:tcPr>
          <w:p w14:paraId="43582453" w14:textId="77777777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14:paraId="2E0B1DA6" w14:textId="77777777" w:rsidR="003C0921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  <w:r>
              <w:rPr>
                <w:b/>
                <w:sz w:val="24"/>
                <w:szCs w:val="24"/>
              </w:rPr>
              <w:t> / </w:t>
            </w:r>
          </w:p>
          <w:p w14:paraId="27765E85" w14:textId="7B7D2F0F" w:rsidR="003C0921" w:rsidRPr="007C7034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ind w:hanging="25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редукцион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97C48A" w14:textId="77777777" w:rsidR="003C0921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  <w:r>
              <w:rPr>
                <w:b/>
                <w:sz w:val="24"/>
                <w:szCs w:val="24"/>
              </w:rPr>
              <w:t> / </w:t>
            </w:r>
          </w:p>
          <w:p w14:paraId="0C5BB2FC" w14:textId="77777777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</w:t>
            </w:r>
          </w:p>
        </w:tc>
        <w:tc>
          <w:tcPr>
            <w:tcW w:w="1559" w:type="dxa"/>
            <w:shd w:val="clear" w:color="auto" w:fill="auto"/>
          </w:tcPr>
          <w:p w14:paraId="4741E676" w14:textId="77777777" w:rsidR="003C0921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  <w:r>
              <w:rPr>
                <w:b/>
                <w:sz w:val="24"/>
                <w:szCs w:val="24"/>
              </w:rPr>
              <w:t> / </w:t>
            </w:r>
          </w:p>
          <w:p w14:paraId="34EE37A7" w14:textId="46330878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цен</w:t>
            </w:r>
          </w:p>
        </w:tc>
        <w:tc>
          <w:tcPr>
            <w:tcW w:w="2552" w:type="dxa"/>
            <w:shd w:val="clear" w:color="auto" w:fill="auto"/>
          </w:tcPr>
          <w:p w14:paraId="31D9CDCC" w14:textId="2DB8FFE9" w:rsidR="003C0921" w:rsidRPr="007C7034" w:rsidRDefault="003C0921" w:rsidP="003C0921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Неконкурентная закупка</w:t>
            </w:r>
            <w:r>
              <w:rPr>
                <w:rStyle w:val="af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417" w:type="dxa"/>
          </w:tcPr>
          <w:p w14:paraId="5F03E7F3" w14:textId="438205B3" w:rsidR="003C0921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Упрощенная закупка</w:t>
            </w:r>
          </w:p>
        </w:tc>
        <w:tc>
          <w:tcPr>
            <w:tcW w:w="1701" w:type="dxa"/>
          </w:tcPr>
          <w:p w14:paraId="40189798" w14:textId="6F1E6126" w:rsidR="003C0921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Состязательные переговоры</w:t>
            </w:r>
          </w:p>
        </w:tc>
        <w:tc>
          <w:tcPr>
            <w:tcW w:w="1560" w:type="dxa"/>
          </w:tcPr>
          <w:p w14:paraId="2F5177A7" w14:textId="5222F738" w:rsidR="003C0921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Ценовой запрос на ЭТП</w:t>
            </w:r>
          </w:p>
        </w:tc>
      </w:tr>
      <w:tr w:rsidR="003C0921" w:rsidRPr="007C7034" w14:paraId="1C575BF0" w14:textId="63680853" w:rsidTr="003C0921">
        <w:trPr>
          <w:cantSplit/>
        </w:trPr>
        <w:tc>
          <w:tcPr>
            <w:tcW w:w="2014" w:type="dxa"/>
          </w:tcPr>
          <w:p w14:paraId="4C992DF4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134" w:type="dxa"/>
            <w:vAlign w:val="center"/>
          </w:tcPr>
          <w:p w14:paraId="2B84C009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EC7DD4F" w14:textId="1B662536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327BBAD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657B04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3D12FBEC" w14:textId="792057B1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23A7012C" w14:textId="1D8CEE74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634BAD28" w14:textId="42A49582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29143D02" w14:textId="7674D028" w:rsidR="003C0921" w:rsidRPr="009006CF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7221D794" w14:textId="08753BF0" w:rsidTr="003C0921">
        <w:trPr>
          <w:cantSplit/>
        </w:trPr>
        <w:tc>
          <w:tcPr>
            <w:tcW w:w="2014" w:type="dxa"/>
          </w:tcPr>
          <w:p w14:paraId="5E6EB970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134" w:type="dxa"/>
            <w:vAlign w:val="center"/>
          </w:tcPr>
          <w:p w14:paraId="58CCE0D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vAlign w:val="center"/>
          </w:tcPr>
          <w:p w14:paraId="46D997AE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2BCAC262" w14:textId="2DE78FD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C8FE6AC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57910962" w14:textId="38A35356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417" w:type="dxa"/>
          </w:tcPr>
          <w:p w14:paraId="5980ED1F" w14:textId="73E2EE5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6ED86C0" w14:textId="63DD651A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1489213C" w14:textId="7A62770E" w:rsidR="003C0921" w:rsidRPr="000A3A85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4F57C507" w14:textId="6BCCB35E" w:rsidTr="003C0921">
        <w:trPr>
          <w:cantSplit/>
        </w:trPr>
        <w:tc>
          <w:tcPr>
            <w:tcW w:w="2014" w:type="dxa"/>
          </w:tcPr>
          <w:p w14:paraId="175846F3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134" w:type="dxa"/>
            <w:vAlign w:val="center"/>
          </w:tcPr>
          <w:p w14:paraId="30A68742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F9FC48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CCCF247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D7773F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552" w:type="dxa"/>
          </w:tcPr>
          <w:p w14:paraId="2AA9CE30" w14:textId="3B3D965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52B520E4" w14:textId="30C3B12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0D5F6A7F" w14:textId="5E6FEB13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</w:tcPr>
          <w:p w14:paraId="2709FC4F" w14:textId="7B558121" w:rsidR="003C0921" w:rsidRPr="00CE4DD8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3C0921" w:rsidRPr="007C7034" w14:paraId="728A5A2F" w14:textId="4521308D" w:rsidTr="003C0921">
        <w:trPr>
          <w:cantSplit/>
        </w:trPr>
        <w:tc>
          <w:tcPr>
            <w:tcW w:w="2014" w:type="dxa"/>
          </w:tcPr>
          <w:p w14:paraId="752E833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134" w:type="dxa"/>
            <w:vAlign w:val="center"/>
          </w:tcPr>
          <w:p w14:paraId="146CE7D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3106FD8C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61D1200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EC5BE06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2552" w:type="dxa"/>
            <w:vAlign w:val="center"/>
          </w:tcPr>
          <w:p w14:paraId="7317C917" w14:textId="572FA45C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417" w:type="dxa"/>
          </w:tcPr>
          <w:p w14:paraId="7FA5FA69" w14:textId="2001C69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5744AD" w14:textId="7F2D71F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25506080" w14:textId="2E7E3CE9" w:rsidR="003C0921" w:rsidRPr="00251D4E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259C29B0" w14:textId="1792C8B9" w:rsidTr="003C0921">
        <w:trPr>
          <w:cantSplit/>
        </w:trPr>
        <w:tc>
          <w:tcPr>
            <w:tcW w:w="2014" w:type="dxa"/>
          </w:tcPr>
          <w:p w14:paraId="40B2AD64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134" w:type="dxa"/>
            <w:vAlign w:val="center"/>
          </w:tcPr>
          <w:p w14:paraId="21B2B9F6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6094C3A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56E25CA3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4508C2F0" w14:textId="484E49DC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</w:tcPr>
          <w:p w14:paraId="7C2B5656" w14:textId="64FBD0CD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7EA99CDB" w14:textId="5969581D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E364344" w14:textId="396647D2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752B19DA" w14:textId="1A47BA37" w:rsidR="003C0921" w:rsidRPr="00D675A3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3C0921" w:rsidRPr="007C7034" w14:paraId="031067CF" w14:textId="118BA653" w:rsidTr="003C0921">
        <w:trPr>
          <w:cantSplit/>
        </w:trPr>
        <w:tc>
          <w:tcPr>
            <w:tcW w:w="2014" w:type="dxa"/>
          </w:tcPr>
          <w:p w14:paraId="72F815E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Постквалификация</w:t>
            </w:r>
            <w:proofErr w:type="spellEnd"/>
          </w:p>
        </w:tc>
        <w:tc>
          <w:tcPr>
            <w:tcW w:w="1134" w:type="dxa"/>
            <w:vAlign w:val="center"/>
          </w:tcPr>
          <w:p w14:paraId="326E593A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4E61D305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7843A9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6C9C047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</w:tcPr>
          <w:p w14:paraId="54E22774" w14:textId="58A7B1A4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55A864F8" w14:textId="350FAE75" w:rsidR="003C0921" w:rsidRPr="00CA39F9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783E62" w14:textId="35A47F65" w:rsidR="003C0921" w:rsidRPr="00CA39F9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357887CF" w14:textId="3BF394FB" w:rsidR="003C0921" w:rsidRPr="00CA39F9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34B5266D" w14:textId="6BFED8E1" w:rsidTr="003C0921">
        <w:trPr>
          <w:cantSplit/>
        </w:trPr>
        <w:tc>
          <w:tcPr>
            <w:tcW w:w="2014" w:type="dxa"/>
          </w:tcPr>
          <w:p w14:paraId="276B1B6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134" w:type="dxa"/>
            <w:vAlign w:val="center"/>
          </w:tcPr>
          <w:p w14:paraId="530843B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F1BDFB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39B7BD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0EEB56A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75681331" w14:textId="7F87DD8A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417" w:type="dxa"/>
          </w:tcPr>
          <w:p w14:paraId="1AA9BD0A" w14:textId="6DACF39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7BBA32AF" w14:textId="1F0AD98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2AD310EC" w14:textId="4CBF80C2" w:rsidR="003C0921" w:rsidRPr="00DA0ED8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3C0921" w:rsidRPr="007C7034" w14:paraId="1B927B4B" w14:textId="7E3CF7D6" w:rsidTr="003C0921">
        <w:trPr>
          <w:cantSplit/>
        </w:trPr>
        <w:tc>
          <w:tcPr>
            <w:tcW w:w="2014" w:type="dxa"/>
          </w:tcPr>
          <w:p w14:paraId="2490058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134" w:type="dxa"/>
            <w:vAlign w:val="center"/>
          </w:tcPr>
          <w:p w14:paraId="4430F564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2542E60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AB522FD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20C0F97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</w:tcPr>
          <w:p w14:paraId="13BED8DE" w14:textId="4647CF49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417" w:type="dxa"/>
          </w:tcPr>
          <w:p w14:paraId="4DBF4E29" w14:textId="4E6D9FE6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35B95281" w14:textId="5E9C19F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</w:tcPr>
          <w:p w14:paraId="03FCBF3D" w14:textId="0AA72EF6" w:rsidR="003C0921" w:rsidRPr="00595EBD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02CC6758" w14:textId="12412941" w:rsidTr="003C0921">
        <w:trPr>
          <w:cantSplit/>
          <w:trHeight w:val="874"/>
        </w:trPr>
        <w:tc>
          <w:tcPr>
            <w:tcW w:w="2014" w:type="dxa"/>
          </w:tcPr>
          <w:p w14:paraId="0F71D7B6" w14:textId="22EB51D3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lastRenderedPageBreak/>
              <w:t>Проведение конференции по разъяснению параметров предстоящей закупки</w:t>
            </w:r>
          </w:p>
        </w:tc>
        <w:tc>
          <w:tcPr>
            <w:tcW w:w="1134" w:type="dxa"/>
            <w:vAlign w:val="center"/>
          </w:tcPr>
          <w:p w14:paraId="1D6D1A7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D9C12CD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BEDD276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DAFC572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4B367251" w14:textId="1EE3D91A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417" w:type="dxa"/>
          </w:tcPr>
          <w:p w14:paraId="3FF75AA7" w14:textId="5C412203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6B2DBDC2" w14:textId="49C2BA3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</w:tcPr>
          <w:p w14:paraId="68D86EE3" w14:textId="4AC15BAC" w:rsidR="003C0921" w:rsidRPr="007850BA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</w:t>
            </w:r>
            <w:bookmarkStart w:id="36" w:name="_GoBack"/>
            <w:bookmarkEnd w:id="36"/>
            <w:r w:rsidRPr="009006CF">
              <w:rPr>
                <w:sz w:val="24"/>
                <w:szCs w:val="24"/>
              </w:rPr>
              <w:t>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3C0921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17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2072" w14:textId="77777777" w:rsidR="00F95C2C" w:rsidRDefault="00F95C2C">
      <w:r>
        <w:separator/>
      </w:r>
    </w:p>
  </w:endnote>
  <w:endnote w:type="continuationSeparator" w:id="0">
    <w:p w14:paraId="66624B64" w14:textId="77777777" w:rsidR="00F95C2C" w:rsidRDefault="00F95C2C">
      <w:r>
        <w:continuationSeparator/>
      </w:r>
    </w:p>
  </w:endnote>
  <w:endnote w:type="continuationNotice" w:id="1">
    <w:p w14:paraId="051A43C3" w14:textId="77777777" w:rsidR="00F95C2C" w:rsidRDefault="00F9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572C" w14:textId="77777777" w:rsidR="00F95C2C" w:rsidRDefault="00F95C2C">
      <w:r>
        <w:separator/>
      </w:r>
    </w:p>
  </w:footnote>
  <w:footnote w:type="continuationSeparator" w:id="0">
    <w:p w14:paraId="7BA6FC07" w14:textId="77777777" w:rsidR="00F95C2C" w:rsidRDefault="00F95C2C">
      <w:r>
        <w:continuationSeparator/>
      </w:r>
    </w:p>
  </w:footnote>
  <w:footnote w:type="continuationNotice" w:id="1">
    <w:p w14:paraId="640ECD58" w14:textId="77777777" w:rsidR="00F95C2C" w:rsidRDefault="00F95C2C"/>
  </w:footnote>
  <w:footnote w:id="2">
    <w:p w14:paraId="5D0BDDF0" w14:textId="77777777" w:rsidR="003C0921" w:rsidRDefault="003C0921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  <w:footnote w:id="3">
    <w:p w14:paraId="67FE5F87" w14:textId="1A318148" w:rsidR="003C0921" w:rsidRDefault="003C0921">
      <w:pPr>
        <w:pStyle w:val="af5"/>
      </w:pPr>
      <w:r>
        <w:rPr>
          <w:rStyle w:val="af7"/>
        </w:rPr>
        <w:footnoteRef/>
      </w:r>
      <w:r>
        <w:t xml:space="preserve"> Кроме </w:t>
      </w:r>
      <w:r w:rsidRPr="003C0921">
        <w:t>упрощенной закупки, состязательных переговоров</w:t>
      </w:r>
      <w:r>
        <w:t>, ценового запроса на ЭТП.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922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921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409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17F3C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4B93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3A3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AB9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9F9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243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C2C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581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6E7E1-BB4B-4E8F-A747-6850039249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9FAFB-5B9D-43F8-86A1-A6423B61D5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29A633-5673-49EC-B4D2-E35A660DCC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D6C297-57C5-431D-93D4-C83B40AA756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0E2A007C-7204-4D2B-AA1A-1ED9228A3F1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DB0564D-AA74-4D30-84DB-5F19D4BE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35EAD338</Template>
  <TotalTime>19</TotalTime>
  <Pages>2</Pages>
  <Words>181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Кузнецов Виталий Викторович</cp:lastModifiedBy>
  <cp:revision>9</cp:revision>
  <cp:lastPrinted>2016-06-08T09:14:00Z</cp:lastPrinted>
  <dcterms:created xsi:type="dcterms:W3CDTF">2019-09-24T14:41:00Z</dcterms:created>
  <dcterms:modified xsi:type="dcterms:W3CDTF">2022-07-14T15:24:00Z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